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099C" w14:textId="75497FC3" w:rsidR="00603E2C" w:rsidRPr="000753BC" w:rsidRDefault="000753BC">
      <w:pPr>
        <w:rPr>
          <w:rFonts w:ascii="Calibri" w:hAnsi="Calibri" w:cs="Calibri"/>
          <w:sz w:val="20"/>
          <w:szCs w:val="20"/>
        </w:rPr>
      </w:pPr>
      <w:r w:rsidRPr="000753BC">
        <w:rPr>
          <w:rFonts w:ascii="Calibri" w:hAnsi="Calibri" w:cs="Calibri"/>
          <w:sz w:val="20"/>
          <w:szCs w:val="20"/>
        </w:rPr>
        <w:t>Shed Quote – 12 Daly Terrace Hardwicke Bay</w:t>
      </w:r>
    </w:p>
    <w:p w14:paraId="549E4E6B" w14:textId="65478840" w:rsidR="000753BC" w:rsidRPr="000753BC" w:rsidRDefault="000753BC">
      <w:pPr>
        <w:rPr>
          <w:rFonts w:ascii="Calibri" w:hAnsi="Calibri" w:cs="Calibri"/>
          <w:sz w:val="20"/>
          <w:szCs w:val="20"/>
        </w:rPr>
      </w:pPr>
      <w:r w:rsidRPr="000753BC">
        <w:rPr>
          <w:rFonts w:ascii="Calibri" w:hAnsi="Calibri" w:cs="Calibri"/>
          <w:sz w:val="20"/>
          <w:szCs w:val="20"/>
        </w:rPr>
        <w:t>Dimensions – Length 20.0m x Width 7.0m x Wall Height 4.2m</w:t>
      </w:r>
    </w:p>
    <w:p w14:paraId="17D367E3" w14:textId="70F571F3" w:rsidR="000753BC" w:rsidRPr="000753BC" w:rsidRDefault="000753BC">
      <w:pPr>
        <w:rPr>
          <w:rFonts w:ascii="Calibri" w:hAnsi="Calibri" w:cs="Calibri"/>
          <w:sz w:val="20"/>
          <w:szCs w:val="20"/>
        </w:rPr>
      </w:pPr>
      <w:r w:rsidRPr="000753BC">
        <w:rPr>
          <w:rFonts w:ascii="Calibri" w:hAnsi="Calibri" w:cs="Calibri"/>
          <w:sz w:val="20"/>
          <w:szCs w:val="20"/>
        </w:rPr>
        <w:t xml:space="preserve">Roller door with Motor and Chain – Door - Width 4.2m x Height 4.0m </w:t>
      </w:r>
    </w:p>
    <w:p w14:paraId="6A53E8CE" w14:textId="57FB5718" w:rsidR="000753BC" w:rsidRPr="000753BC" w:rsidRDefault="000753BC">
      <w:pPr>
        <w:rPr>
          <w:rFonts w:ascii="Calibri" w:hAnsi="Calibri" w:cs="Calibri"/>
          <w:sz w:val="20"/>
          <w:szCs w:val="20"/>
        </w:rPr>
      </w:pPr>
      <w:r w:rsidRPr="000753BC">
        <w:rPr>
          <w:rFonts w:ascii="Calibri" w:hAnsi="Calibri" w:cs="Calibri"/>
          <w:sz w:val="20"/>
          <w:szCs w:val="20"/>
        </w:rPr>
        <w:t xml:space="preserve">Colour – Colourbond Monument </w:t>
      </w:r>
    </w:p>
    <w:p w14:paraId="3C453807" w14:textId="3E875FF4" w:rsidR="000753BC" w:rsidRDefault="000753BC">
      <w:r w:rsidRPr="000753BC">
        <w:drawing>
          <wp:inline distT="0" distB="0" distL="0" distR="0" wp14:anchorId="6A78F20C" wp14:editId="3DCDFEA0">
            <wp:extent cx="5731510" cy="2477770"/>
            <wp:effectExtent l="0" t="0" r="2540" b="0"/>
            <wp:docPr id="8420416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4168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77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EF2AF" w14:textId="22035489" w:rsidR="000753BC" w:rsidRDefault="000753BC"/>
    <w:sectPr w:rsidR="00075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BC"/>
    <w:rsid w:val="000753BC"/>
    <w:rsid w:val="00160054"/>
    <w:rsid w:val="00580D0C"/>
    <w:rsid w:val="00603E2C"/>
    <w:rsid w:val="00AC3E14"/>
    <w:rsid w:val="00B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B47CC"/>
  <w15:chartTrackingRefBased/>
  <w15:docId w15:val="{4E0BF795-772F-4A6D-8375-5D9D7BA6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3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3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3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3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3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3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3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3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3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3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3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3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3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3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3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3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3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3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3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3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3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3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3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3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3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3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3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3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3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176</Characters>
  <Application>Microsoft Office Word</Application>
  <DocSecurity>0</DocSecurity>
  <Lines>44</Lines>
  <Paragraphs>4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Weckert</dc:creator>
  <cp:keywords/>
  <dc:description/>
  <cp:lastModifiedBy>Peter Weckert</cp:lastModifiedBy>
  <cp:revision>1</cp:revision>
  <dcterms:created xsi:type="dcterms:W3CDTF">2025-11-08T00:58:00Z</dcterms:created>
  <dcterms:modified xsi:type="dcterms:W3CDTF">2025-11-08T01:05:00Z</dcterms:modified>
</cp:coreProperties>
</file>