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F3FD" w14:textId="3E489E2B" w:rsidR="002F7DE5" w:rsidRDefault="002F7DE5">
      <w:pPr>
        <w:rPr>
          <w:lang w:val="en-GB"/>
        </w:rPr>
      </w:pPr>
      <w:r>
        <w:rPr>
          <w:lang w:val="en-GB"/>
        </w:rPr>
        <w:t>Shed Plans</w:t>
      </w:r>
    </w:p>
    <w:p w14:paraId="35347ECC" w14:textId="60642C21" w:rsidR="002F7DE5" w:rsidRPr="002F7DE5" w:rsidRDefault="002116B3">
      <w:pPr>
        <w:rPr>
          <w:lang w:val="en-GB"/>
        </w:rPr>
      </w:pPr>
      <w:r>
        <w:rPr>
          <w:noProof/>
        </w:rPr>
        <w:drawing>
          <wp:anchor distT="0" distB="0" distL="114300" distR="114300" simplePos="0" relativeHeight="251659264" behindDoc="0" locked="0" layoutInCell="1" allowOverlap="1" wp14:anchorId="40248C5D" wp14:editId="50EC858B">
            <wp:simplePos x="0" y="0"/>
            <wp:positionH relativeFrom="margin">
              <wp:posOffset>619125</wp:posOffset>
            </wp:positionH>
            <wp:positionV relativeFrom="paragraph">
              <wp:posOffset>1315720</wp:posOffset>
            </wp:positionV>
            <wp:extent cx="7019925" cy="4502785"/>
            <wp:effectExtent l="0" t="0" r="0" b="0"/>
            <wp:wrapNone/>
            <wp:docPr id="2117532112" name="Picture 1" descr="A computer screen shot of a car gar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32112" name="Picture 1" descr="A computer screen shot of a car garage&#10;&#10;AI-generated content may be incorrect."/>
                    <pic:cNvPicPr/>
                  </pic:nvPicPr>
                  <pic:blipFill rotWithShape="1">
                    <a:blip r:embed="rId4">
                      <a:extLst>
                        <a:ext uri="{28A0092B-C50C-407E-A947-70E740481C1C}">
                          <a14:useLocalDpi xmlns:a14="http://schemas.microsoft.com/office/drawing/2010/main" val="0"/>
                        </a:ext>
                      </a:extLst>
                    </a:blip>
                    <a:srcRect l="18140" t="21321" r="20476" b="15681"/>
                    <a:stretch/>
                  </pic:blipFill>
                  <pic:spPr bwMode="auto">
                    <a:xfrm>
                      <a:off x="0" y="0"/>
                      <a:ext cx="7019925" cy="4502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24F0" w:rsidRPr="001D24F0">
        <w:rPr>
          <w:lang w:val="en-GB"/>
        </w:rPr>
        <w:t xml:space="preserve">Roughly 6mx 12m area with wall height </w:t>
      </w:r>
      <w:proofErr w:type="spellStart"/>
      <w:r w:rsidR="001D24F0" w:rsidRPr="001D24F0">
        <w:rPr>
          <w:lang w:val="en-GB"/>
        </w:rPr>
        <w:t>approx</w:t>
      </w:r>
      <w:proofErr w:type="spellEnd"/>
      <w:r w:rsidR="001D24F0" w:rsidRPr="001D24F0">
        <w:rPr>
          <w:lang w:val="en-GB"/>
        </w:rPr>
        <w:t xml:space="preserve"> 3m and gable roofline above the 3m line. Garage door height to allow for a caravan, boat or tall vehicle to park. The portion connected to the garage doors to be roughly 6 x 8m, and the section with the studio/living area to be roughly 6 x 4m. Two stacker sliding doors or French doors on one side to allow for pedestrian access to the studio and garage area. Please see attached rough floor plan of space and doors. I addition to this, a small </w:t>
      </w:r>
      <w:proofErr w:type="spellStart"/>
      <w:r w:rsidR="001D24F0" w:rsidRPr="001D24F0">
        <w:rPr>
          <w:lang w:val="en-GB"/>
        </w:rPr>
        <w:t>verandah</w:t>
      </w:r>
      <w:proofErr w:type="spellEnd"/>
      <w:r w:rsidR="001D24F0" w:rsidRPr="001D24F0">
        <w:rPr>
          <w:lang w:val="en-GB"/>
        </w:rPr>
        <w:t xml:space="preserve"> off the side (</w:t>
      </w:r>
      <w:proofErr w:type="spellStart"/>
      <w:r w:rsidR="001D24F0" w:rsidRPr="001D24F0">
        <w:rPr>
          <w:lang w:val="en-GB"/>
        </w:rPr>
        <w:t>approx</w:t>
      </w:r>
      <w:proofErr w:type="spellEnd"/>
      <w:r w:rsidR="001D24F0" w:rsidRPr="001D24F0">
        <w:rPr>
          <w:lang w:val="en-GB"/>
        </w:rPr>
        <w:t xml:space="preserve"> 1m wide) running the whole length of the shed on the side of the stacker doors/ pedestrian access - this is not noted on the floor plan. Gable roofline and </w:t>
      </w:r>
      <w:proofErr w:type="spellStart"/>
      <w:r w:rsidR="001D24F0" w:rsidRPr="001D24F0">
        <w:rPr>
          <w:lang w:val="en-GB"/>
        </w:rPr>
        <w:t>Colorbond</w:t>
      </w:r>
      <w:proofErr w:type="spellEnd"/>
      <w:r w:rsidR="001D24F0" w:rsidRPr="001D24F0">
        <w:rPr>
          <w:lang w:val="en-GB"/>
        </w:rPr>
        <w:t xml:space="preserve"> colours – monument on the roof/ gutters and dover white on the walls/ downpipes. </w:t>
      </w:r>
      <w:r w:rsidR="00F27D9F">
        <w:rPr>
          <w:lang w:val="en-GB"/>
        </w:rPr>
        <w:t xml:space="preserve"> </w:t>
      </w:r>
    </w:p>
    <w:sectPr w:rsidR="002F7DE5" w:rsidRPr="002F7DE5" w:rsidSect="002F7D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E5"/>
    <w:rsid w:val="001D24F0"/>
    <w:rsid w:val="002116B3"/>
    <w:rsid w:val="002F7DE5"/>
    <w:rsid w:val="005D2A93"/>
    <w:rsid w:val="00952F14"/>
    <w:rsid w:val="00B6105A"/>
    <w:rsid w:val="00DA5A0A"/>
    <w:rsid w:val="00F27D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C9B4"/>
  <w15:chartTrackingRefBased/>
  <w15:docId w15:val="{AA728921-E630-49E9-A8CA-C87A71F5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E5"/>
    <w:rPr>
      <w:rFonts w:eastAsiaTheme="majorEastAsia" w:cstheme="majorBidi"/>
      <w:color w:val="272727" w:themeColor="text1" w:themeTint="D8"/>
    </w:rPr>
  </w:style>
  <w:style w:type="paragraph" w:styleId="Title">
    <w:name w:val="Title"/>
    <w:basedOn w:val="Normal"/>
    <w:next w:val="Normal"/>
    <w:link w:val="TitleChar"/>
    <w:uiPriority w:val="10"/>
    <w:qFormat/>
    <w:rsid w:val="002F7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E5"/>
    <w:pPr>
      <w:spacing w:before="160"/>
      <w:jc w:val="center"/>
    </w:pPr>
    <w:rPr>
      <w:i/>
      <w:iCs/>
      <w:color w:val="404040" w:themeColor="text1" w:themeTint="BF"/>
    </w:rPr>
  </w:style>
  <w:style w:type="character" w:customStyle="1" w:styleId="QuoteChar">
    <w:name w:val="Quote Char"/>
    <w:basedOn w:val="DefaultParagraphFont"/>
    <w:link w:val="Quote"/>
    <w:uiPriority w:val="29"/>
    <w:rsid w:val="002F7DE5"/>
    <w:rPr>
      <w:i/>
      <w:iCs/>
      <w:color w:val="404040" w:themeColor="text1" w:themeTint="BF"/>
    </w:rPr>
  </w:style>
  <w:style w:type="paragraph" w:styleId="ListParagraph">
    <w:name w:val="List Paragraph"/>
    <w:basedOn w:val="Normal"/>
    <w:uiPriority w:val="34"/>
    <w:qFormat/>
    <w:rsid w:val="002F7DE5"/>
    <w:pPr>
      <w:ind w:left="720"/>
      <w:contextualSpacing/>
    </w:pPr>
  </w:style>
  <w:style w:type="character" w:styleId="IntenseEmphasis">
    <w:name w:val="Intense Emphasis"/>
    <w:basedOn w:val="DefaultParagraphFont"/>
    <w:uiPriority w:val="21"/>
    <w:qFormat/>
    <w:rsid w:val="002F7DE5"/>
    <w:rPr>
      <w:i/>
      <w:iCs/>
      <w:color w:val="0F4761" w:themeColor="accent1" w:themeShade="BF"/>
    </w:rPr>
  </w:style>
  <w:style w:type="paragraph" w:styleId="IntenseQuote">
    <w:name w:val="Intense Quote"/>
    <w:basedOn w:val="Normal"/>
    <w:next w:val="Normal"/>
    <w:link w:val="IntenseQuoteChar"/>
    <w:uiPriority w:val="30"/>
    <w:qFormat/>
    <w:rsid w:val="002F7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DE5"/>
    <w:rPr>
      <w:i/>
      <w:iCs/>
      <w:color w:val="0F4761" w:themeColor="accent1" w:themeShade="BF"/>
    </w:rPr>
  </w:style>
  <w:style w:type="character" w:styleId="IntenseReference">
    <w:name w:val="Intense Reference"/>
    <w:basedOn w:val="DefaultParagraphFont"/>
    <w:uiPriority w:val="32"/>
    <w:qFormat/>
    <w:rsid w:val="002F7D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Ditchfield</dc:creator>
  <cp:keywords/>
  <dc:description/>
  <cp:lastModifiedBy>Ashley Ditchfield</cp:lastModifiedBy>
  <cp:revision>4</cp:revision>
  <dcterms:created xsi:type="dcterms:W3CDTF">2025-02-25T22:32:00Z</dcterms:created>
  <dcterms:modified xsi:type="dcterms:W3CDTF">2025-02-25T22:56:00Z</dcterms:modified>
</cp:coreProperties>
</file>