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37F68" w14:textId="71DB9964" w:rsidR="00DB0D9D" w:rsidRDefault="00DB0D9D">
      <w:r w:rsidRPr="00DB0D9D">
        <w:drawing>
          <wp:inline distT="0" distB="0" distL="0" distR="0" wp14:anchorId="6C52C211" wp14:editId="7EF71158">
            <wp:extent cx="2987299" cy="4320914"/>
            <wp:effectExtent l="0" t="0" r="3810" b="3810"/>
            <wp:docPr id="511186055" name="Picture 1" descr="A white rectangular object with a rectangular object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186055" name="Picture 1" descr="A white rectangular object with a rectangular object in the midd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7299" cy="4320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4537">
        <w:t xml:space="preserve"> </w:t>
      </w:r>
      <w:r w:rsidR="000B4537" w:rsidRPr="000B4537">
        <w:drawing>
          <wp:inline distT="0" distB="0" distL="0" distR="0" wp14:anchorId="10988DCA" wp14:editId="33CA69FE">
            <wp:extent cx="2042337" cy="1699407"/>
            <wp:effectExtent l="0" t="0" r="0" b="0"/>
            <wp:docPr id="729181866" name="Picture 1" descr="A drawing of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181866" name="Picture 1" descr="A drawing of a hous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42337" cy="1699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0D8CB" w14:textId="739B1A37" w:rsidR="000B4537" w:rsidRDefault="000B4537">
      <w:r>
        <w:t>In this option the existing shed/slab would be demolished and new shed + slab installed in SE corner of the block. Putting the new shed the closes to the corner as it can go.</w:t>
      </w:r>
    </w:p>
    <w:p w14:paraId="632F85F2" w14:textId="08171CCC" w:rsidR="000B4537" w:rsidRDefault="000B4537">
      <w:r>
        <w:t>Shed 7m Wide x 9m Long, Skillion Roof to the right, 2x windows in East Wall.</w:t>
      </w:r>
    </w:p>
    <w:p w14:paraId="0E946C7D" w14:textId="77777777" w:rsidR="000B4537" w:rsidRDefault="000B4537"/>
    <w:sectPr w:rsidR="000B45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9D"/>
    <w:rsid w:val="000B4537"/>
    <w:rsid w:val="00CE445F"/>
    <w:rsid w:val="00DB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AB900"/>
  <w15:chartTrackingRefBased/>
  <w15:docId w15:val="{2AAF3BEE-B6F5-4457-B8A6-7C646632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D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Bundaberg Regional Council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Vita</dc:creator>
  <cp:keywords/>
  <dc:description/>
  <cp:lastModifiedBy>Val Vita</cp:lastModifiedBy>
  <cp:revision>1</cp:revision>
  <dcterms:created xsi:type="dcterms:W3CDTF">2024-11-18T00:19:00Z</dcterms:created>
  <dcterms:modified xsi:type="dcterms:W3CDTF">2024-11-18T00:40:00Z</dcterms:modified>
</cp:coreProperties>
</file>