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2FA2D" w14:textId="476801DE" w:rsidR="00012862" w:rsidRDefault="00612966">
      <w:r>
        <w:rPr>
          <w:noProof/>
        </w:rPr>
        <w:pict w14:anchorId="39493065">
          <v:rect id="_x0000_s1027" style="position:absolute;margin-left:119.45pt;margin-top:242.5pt;width:30.05pt;height:16.55pt;z-index:251659264" fillcolor="#d9f2d0 [665]"/>
        </w:pict>
      </w:r>
      <w:r>
        <w:rPr>
          <w:noProof/>
        </w:rPr>
        <w:pict w14:anchorId="39493065">
          <v:rect id="_x0000_s1026" style="position:absolute;margin-left:69pt;margin-top:219.25pt;width:50.45pt;height:39.8pt;z-index:251658240" fillcolor="#d9f2d0 [665]"/>
        </w:pict>
      </w:r>
      <w:r w:rsidR="00F81B40" w:rsidRPr="00D56745">
        <w:rPr>
          <w:noProof/>
        </w:rPr>
        <w:drawing>
          <wp:inline distT="0" distB="0" distL="0" distR="0" wp14:anchorId="43C46489" wp14:editId="4499BF8E">
            <wp:extent cx="5731510" cy="8168640"/>
            <wp:effectExtent l="1219200" t="0" r="1202690" b="0"/>
            <wp:docPr id="2079600090" name="Picture 1" descr="A floor plan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00090" name="Picture 1" descr="A floor plan of a hous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731510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3D5F9" w14:textId="43F27B40" w:rsidR="00612966" w:rsidRDefault="00CD7074">
      <w:r>
        <w:rPr>
          <w:noProof/>
        </w:rPr>
        <w:lastRenderedPageBreak/>
        <w:pict w14:anchorId="0013F4FA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28.3pt;margin-top:342.75pt;width:24pt;height:41.85pt;z-index:251664384;visibility:visible;mso-wrap-distance-left:9pt;mso-wrap-distance-top:3.6pt;mso-wrap-distance-right:9pt;mso-wrap-distance-bottom:3.6pt;mso-position-horizontal-relative:margin;mso-position-vertical-relative:margin;mso-width-relative:margin;mso-height-relative:margin;v-text-anchor:top">
            <v:textbox style="layout-flow:vertical">
              <w:txbxContent>
                <w:p w14:paraId="4CC090F9" w14:textId="7965D610" w:rsidR="00CD7074" w:rsidRPr="00612966" w:rsidRDefault="00CD7074" w:rsidP="00CD7074">
                  <w:pPr>
                    <w:shd w:val="clear" w:color="auto" w:fill="D9F2D0" w:themeFill="accent6" w:themeFillTint="33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-3</w:t>
                  </w:r>
                  <w:r w:rsidRPr="00612966">
                    <w:rPr>
                      <w:rFonts w:ascii="Calibri" w:hAnsi="Calibri" w:cs="Calibri"/>
                      <w:sz w:val="16"/>
                      <w:szCs w:val="16"/>
                    </w:rPr>
                    <w:t>700</w:t>
                  </w:r>
                  <w:r w:rsidR="00EA1012">
                    <w:rPr>
                      <w:rFonts w:ascii="Calibri" w:hAnsi="Calibri" w:cs="Calibri"/>
                      <w:sz w:val="16"/>
                      <w:szCs w:val="16"/>
                    </w:rPr>
                    <w:t>mm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-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</w:rPr>
        <w:pict w14:anchorId="347D4461">
          <v:shape id="_x0000_s1031" type="#_x0000_t202" style="position:absolute;margin-left:172.3pt;margin-top:342.75pt;width:56pt;height:17.45pt;z-index:251663360">
            <v:textbox style="mso-next-textbox:#_x0000_s1031">
              <w:txbxContent>
                <w:p w14:paraId="3EFE606D" w14:textId="0D49CC5B" w:rsidR="00CD7074" w:rsidRPr="00612966" w:rsidRDefault="00CD7074" w:rsidP="00CD7074">
                  <w:pPr>
                    <w:shd w:val="clear" w:color="auto" w:fill="D9F2D0" w:themeFill="accent6" w:themeFillTint="33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-4800</w:t>
                  </w:r>
                  <w:r w:rsidR="00EA1012">
                    <w:rPr>
                      <w:rFonts w:ascii="Calibri" w:hAnsi="Calibri" w:cs="Calibri"/>
                      <w:sz w:val="16"/>
                      <w:szCs w:val="16"/>
                    </w:rPr>
                    <w:t>mm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-</w:t>
                  </w:r>
                </w:p>
              </w:txbxContent>
            </v:textbox>
          </v:shape>
        </w:pict>
      </w:r>
      <w:r>
        <w:rPr>
          <w:noProof/>
        </w:rPr>
        <w:pict w14:anchorId="0013F4FA">
          <v:shape id="Text Box 2" o:spid="_x0000_s1029" type="#_x0000_t202" style="position:absolute;margin-left:141.5pt;margin-top:296.6pt;width:23.4pt;height:68.35pt;z-index:251661312;visibility:visible;mso-wrap-distance-left:9pt;mso-wrap-distance-top:3.6pt;mso-wrap-distance-right:9pt;mso-wrap-distance-bottom:3.6pt;mso-position-horizontal-relative:margin;mso-position-vertical-relative:margin;mso-width-relative:margin;mso-height-relative:margin;v-text-anchor:top">
            <v:textbox style="layout-flow:vertical">
              <w:txbxContent>
                <w:p w14:paraId="58926D6E" w14:textId="219A8CBF" w:rsidR="00612966" w:rsidRPr="00612966" w:rsidRDefault="00CD7074" w:rsidP="00CD7074">
                  <w:pPr>
                    <w:shd w:val="clear" w:color="auto" w:fill="D9F2D0" w:themeFill="accent6" w:themeFillTint="33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-</w:t>
                  </w:r>
                  <w:r w:rsidR="00612966" w:rsidRPr="00612966">
                    <w:rPr>
                      <w:rFonts w:ascii="Calibri" w:hAnsi="Calibri" w:cs="Calibri"/>
                      <w:sz w:val="16"/>
                      <w:szCs w:val="16"/>
                    </w:rPr>
                    <w:t>7500</w:t>
                  </w:r>
                  <w:r w:rsidR="00EA1012">
                    <w:rPr>
                      <w:rFonts w:ascii="Calibri" w:hAnsi="Calibri" w:cs="Calibri"/>
                      <w:sz w:val="16"/>
                      <w:szCs w:val="16"/>
                    </w:rPr>
                    <w:t>mm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-</w:t>
                  </w:r>
                </w:p>
              </w:txbxContent>
            </v:textbox>
            <w10:wrap anchorx="margin" anchory="margin"/>
          </v:shape>
        </w:pict>
      </w:r>
      <w:r w:rsidR="00612966">
        <w:rPr>
          <w:noProof/>
        </w:rPr>
        <w:pict w14:anchorId="347D4461">
          <v:shape id="_x0000_s1030" type="#_x0000_t202" style="position:absolute;margin-left:59.95pt;margin-top:273.85pt;width:75.45pt;height:17.45pt;z-index:251662336">
            <v:textbox style="mso-next-textbox:#_x0000_s1030">
              <w:txbxContent>
                <w:p w14:paraId="7082C01C" w14:textId="0848A7F8" w:rsidR="00612966" w:rsidRPr="00612966" w:rsidRDefault="00612966" w:rsidP="00CD7074">
                  <w:pPr>
                    <w:shd w:val="clear" w:color="auto" w:fill="D9F2D0" w:themeFill="accent6" w:themeFillTint="33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-</w:t>
                  </w:r>
                  <w:r w:rsidRPr="00612966">
                    <w:rPr>
                      <w:rFonts w:ascii="Calibri" w:hAnsi="Calibri" w:cs="Calibri"/>
                      <w:sz w:val="16"/>
                      <w:szCs w:val="16"/>
                    </w:rPr>
                    <w:t>7500</w:t>
                  </w:r>
                  <w:r w:rsidR="00EA1012">
                    <w:rPr>
                      <w:rFonts w:ascii="Calibri" w:hAnsi="Calibri" w:cs="Calibri"/>
                      <w:sz w:val="16"/>
                      <w:szCs w:val="16"/>
                    </w:rPr>
                    <w:t>mm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-</w:t>
                  </w:r>
                </w:p>
              </w:txbxContent>
            </v:textbox>
          </v:shape>
        </w:pict>
      </w:r>
      <w:r w:rsidR="00612966" w:rsidRPr="00612966">
        <w:drawing>
          <wp:inline distT="0" distB="0" distL="0" distR="0" wp14:anchorId="1A29EC84" wp14:editId="44FB66F4">
            <wp:extent cx="8863330" cy="5318125"/>
            <wp:effectExtent l="0" t="0" r="0" b="0"/>
            <wp:docPr id="1073866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8660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1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2966" w:rsidSect="006129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1515"/>
    <w:multiLevelType w:val="hybridMultilevel"/>
    <w:tmpl w:val="844251B6"/>
    <w:lvl w:ilvl="0" w:tplc="54FE0238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0F4F"/>
    <w:multiLevelType w:val="multilevel"/>
    <w:tmpl w:val="177C4070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FE2EDA"/>
    <w:multiLevelType w:val="hybridMultilevel"/>
    <w:tmpl w:val="87AAE4D0"/>
    <w:lvl w:ilvl="0" w:tplc="0BA62878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03A2"/>
    <w:multiLevelType w:val="hybridMultilevel"/>
    <w:tmpl w:val="8CA2B410"/>
    <w:lvl w:ilvl="0" w:tplc="8026B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818FE"/>
    <w:multiLevelType w:val="hybridMultilevel"/>
    <w:tmpl w:val="2D8E065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9723203">
    <w:abstractNumId w:val="4"/>
  </w:num>
  <w:num w:numId="2" w16cid:durableId="1184854822">
    <w:abstractNumId w:val="4"/>
  </w:num>
  <w:num w:numId="3" w16cid:durableId="1531525054">
    <w:abstractNumId w:val="4"/>
  </w:num>
  <w:num w:numId="4" w16cid:durableId="1047415023">
    <w:abstractNumId w:val="4"/>
  </w:num>
  <w:num w:numId="5" w16cid:durableId="2062554949">
    <w:abstractNumId w:val="4"/>
  </w:num>
  <w:num w:numId="6" w16cid:durableId="2038701652">
    <w:abstractNumId w:val="0"/>
  </w:num>
  <w:num w:numId="7" w16cid:durableId="1457481713">
    <w:abstractNumId w:val="2"/>
  </w:num>
  <w:num w:numId="8" w16cid:durableId="682559656">
    <w:abstractNumId w:val="0"/>
  </w:num>
  <w:num w:numId="9" w16cid:durableId="1607498514">
    <w:abstractNumId w:val="2"/>
  </w:num>
  <w:num w:numId="10" w16cid:durableId="1177423882">
    <w:abstractNumId w:val="1"/>
  </w:num>
  <w:num w:numId="11" w16cid:durableId="1975285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72755">
    <w:abstractNumId w:val="2"/>
  </w:num>
  <w:num w:numId="13" w16cid:durableId="888496799">
    <w:abstractNumId w:val="2"/>
  </w:num>
  <w:num w:numId="14" w16cid:durableId="1340544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86F"/>
    <w:rsid w:val="00012862"/>
    <w:rsid w:val="00171726"/>
    <w:rsid w:val="001C4872"/>
    <w:rsid w:val="001D10FB"/>
    <w:rsid w:val="003715FA"/>
    <w:rsid w:val="004E5DFA"/>
    <w:rsid w:val="00612966"/>
    <w:rsid w:val="0063286F"/>
    <w:rsid w:val="007B77BF"/>
    <w:rsid w:val="00982C20"/>
    <w:rsid w:val="00BC72B9"/>
    <w:rsid w:val="00C07648"/>
    <w:rsid w:val="00CD7074"/>
    <w:rsid w:val="00CD725B"/>
    <w:rsid w:val="00D85019"/>
    <w:rsid w:val="00EA1012"/>
    <w:rsid w:val="00F81B40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4B8EB73"/>
  <w15:chartTrackingRefBased/>
  <w15:docId w15:val="{062DC5D6-A121-4974-A621-01149906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A1"/>
  </w:style>
  <w:style w:type="paragraph" w:styleId="Heading1">
    <w:name w:val="heading 1"/>
    <w:basedOn w:val="Normal"/>
    <w:next w:val="Normal"/>
    <w:link w:val="Heading1Char"/>
    <w:uiPriority w:val="9"/>
    <w:qFormat/>
    <w:rsid w:val="00CD725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25B"/>
    <w:pPr>
      <w:keepNext/>
      <w:keepLines/>
      <w:numPr>
        <w:numId w:val="10"/>
      </w:numPr>
      <w:spacing w:before="120" w:after="120"/>
      <w:ind w:left="360" w:hanging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DFA"/>
    <w:pPr>
      <w:keepNext/>
      <w:keepLines/>
      <w:spacing w:before="120" w:after="0"/>
      <w:ind w:left="360" w:hanging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25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5DF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D725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8425C-B871-4EAA-8EBC-EBD003E2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Du Toit</dc:creator>
  <cp:keywords/>
  <dc:description/>
  <cp:lastModifiedBy>Francois Du Toit</cp:lastModifiedBy>
  <cp:revision>4</cp:revision>
  <cp:lastPrinted>2024-05-30T06:58:00Z</cp:lastPrinted>
  <dcterms:created xsi:type="dcterms:W3CDTF">2024-05-30T06:58:00Z</dcterms:created>
  <dcterms:modified xsi:type="dcterms:W3CDTF">2024-09-17T13:27:00Z</dcterms:modified>
</cp:coreProperties>
</file>