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7770" w14:textId="77777777" w:rsidR="00B268FF" w:rsidRDefault="00B268FF"/>
    <w:p w14:paraId="23A47FD0" w14:textId="4E3C4B4E" w:rsidR="00D0473F" w:rsidRPr="00236F94" w:rsidRDefault="00D0473F">
      <w:pPr>
        <w:rPr>
          <w:sz w:val="32"/>
          <w:szCs w:val="32"/>
          <w:u w:val="single"/>
        </w:rPr>
      </w:pPr>
      <w:r w:rsidRPr="00236F94">
        <w:rPr>
          <w:sz w:val="32"/>
          <w:szCs w:val="32"/>
          <w:u w:val="single"/>
        </w:rPr>
        <w:t>Construction details for the carport and shed extension</w:t>
      </w:r>
      <w:r w:rsidR="00596E00">
        <w:rPr>
          <w:sz w:val="32"/>
          <w:szCs w:val="32"/>
          <w:u w:val="single"/>
        </w:rPr>
        <w:t xml:space="preserve"> at 171 Anderson Drive Parafield Airport</w:t>
      </w:r>
      <w:r w:rsidRPr="00236F94">
        <w:rPr>
          <w:sz w:val="32"/>
          <w:szCs w:val="32"/>
          <w:u w:val="single"/>
        </w:rPr>
        <w:t xml:space="preserve"> </w:t>
      </w:r>
    </w:p>
    <w:p w14:paraId="26392D6E" w14:textId="28C81873" w:rsidR="00D0473F" w:rsidRPr="00236F94" w:rsidRDefault="00D0473F">
      <w:pPr>
        <w:rPr>
          <w:sz w:val="28"/>
          <w:szCs w:val="28"/>
        </w:rPr>
      </w:pPr>
      <w:r w:rsidRPr="00236F94">
        <w:rPr>
          <w:sz w:val="28"/>
          <w:szCs w:val="28"/>
        </w:rPr>
        <w:t xml:space="preserve">Date: </w:t>
      </w:r>
      <w:r w:rsidR="00236F94" w:rsidRPr="00236F94">
        <w:rPr>
          <w:sz w:val="28"/>
          <w:szCs w:val="28"/>
        </w:rPr>
        <w:t>17 April 2025</w:t>
      </w:r>
    </w:p>
    <w:p w14:paraId="0FFADAFE" w14:textId="77777777" w:rsidR="00236F94" w:rsidRDefault="00236F94">
      <w:pPr>
        <w:rPr>
          <w:sz w:val="28"/>
          <w:szCs w:val="28"/>
        </w:rPr>
      </w:pPr>
    </w:p>
    <w:p w14:paraId="31F6E277" w14:textId="722F0DD5" w:rsidR="00236F94" w:rsidRPr="0055508A" w:rsidRDefault="00236F94">
      <w:pPr>
        <w:rPr>
          <w:b/>
          <w:bCs/>
          <w:sz w:val="36"/>
          <w:szCs w:val="36"/>
          <w:u w:val="single"/>
        </w:rPr>
      </w:pPr>
      <w:r w:rsidRPr="0055508A">
        <w:rPr>
          <w:b/>
          <w:bCs/>
          <w:sz w:val="36"/>
          <w:szCs w:val="36"/>
          <w:u w:val="single"/>
        </w:rPr>
        <w:t>Carport</w:t>
      </w:r>
    </w:p>
    <w:p w14:paraId="1656F5AB" w14:textId="01B9E09E" w:rsidR="0055508A" w:rsidRDefault="0055508A">
      <w:pPr>
        <w:rPr>
          <w:sz w:val="28"/>
          <w:szCs w:val="28"/>
        </w:rPr>
      </w:pPr>
      <w:r w:rsidRPr="003A18B9">
        <w:rPr>
          <w:sz w:val="28"/>
          <w:szCs w:val="28"/>
          <w:u w:val="single"/>
        </w:rPr>
        <w:t xml:space="preserve">Purpose: </w:t>
      </w:r>
      <w:r>
        <w:rPr>
          <w:sz w:val="28"/>
          <w:szCs w:val="28"/>
        </w:rPr>
        <w:t xml:space="preserve">To be used as a recreational area for the men of the mens shed. </w:t>
      </w:r>
      <w:r w:rsidR="002E5512">
        <w:rPr>
          <w:sz w:val="28"/>
          <w:szCs w:val="28"/>
        </w:rPr>
        <w:t>Typically:</w:t>
      </w:r>
      <w:r w:rsidR="003A18B9">
        <w:rPr>
          <w:sz w:val="28"/>
          <w:szCs w:val="28"/>
        </w:rPr>
        <w:t xml:space="preserve"> occasional barbeques / outdoor seating / table tennis</w:t>
      </w:r>
      <w:r w:rsidR="00B54CDB">
        <w:rPr>
          <w:sz w:val="28"/>
          <w:szCs w:val="28"/>
        </w:rPr>
        <w:t>, etc</w:t>
      </w:r>
    </w:p>
    <w:p w14:paraId="2276868B" w14:textId="4F802A9D" w:rsidR="003A18B9" w:rsidRDefault="003A18B9">
      <w:pPr>
        <w:rPr>
          <w:sz w:val="28"/>
          <w:szCs w:val="28"/>
        </w:rPr>
      </w:pPr>
      <w:r>
        <w:rPr>
          <w:sz w:val="28"/>
          <w:szCs w:val="28"/>
        </w:rPr>
        <w:t>Under the conditions of our lease – we are prohibited to use this area for storage</w:t>
      </w:r>
      <w:r w:rsidR="00B90DD8">
        <w:rPr>
          <w:sz w:val="28"/>
          <w:szCs w:val="28"/>
        </w:rPr>
        <w:t>.</w:t>
      </w:r>
    </w:p>
    <w:p w14:paraId="303BA6BF" w14:textId="77777777" w:rsidR="0055508A" w:rsidRDefault="0055508A">
      <w:pPr>
        <w:rPr>
          <w:sz w:val="28"/>
          <w:szCs w:val="28"/>
        </w:rPr>
      </w:pPr>
    </w:p>
    <w:p w14:paraId="3C1FF708" w14:textId="14381491" w:rsidR="00236F94" w:rsidRDefault="00236F94">
      <w:pPr>
        <w:rPr>
          <w:sz w:val="28"/>
          <w:szCs w:val="28"/>
        </w:rPr>
      </w:pPr>
      <w:r w:rsidRPr="003A18B9">
        <w:rPr>
          <w:sz w:val="28"/>
          <w:szCs w:val="28"/>
          <w:u w:val="single"/>
        </w:rPr>
        <w:t>Location</w:t>
      </w:r>
      <w:r>
        <w:rPr>
          <w:sz w:val="28"/>
          <w:szCs w:val="28"/>
        </w:rPr>
        <w:t xml:space="preserve">: between the </w:t>
      </w:r>
      <w:r w:rsidR="00B54CDB">
        <w:rPr>
          <w:sz w:val="28"/>
          <w:szCs w:val="28"/>
        </w:rPr>
        <w:t>Besser</w:t>
      </w:r>
      <w:r>
        <w:rPr>
          <w:sz w:val="28"/>
          <w:szCs w:val="28"/>
        </w:rPr>
        <w:t xml:space="preserve"> brick building and </w:t>
      </w:r>
      <w:r w:rsidR="002701BD">
        <w:rPr>
          <w:sz w:val="28"/>
          <w:szCs w:val="28"/>
        </w:rPr>
        <w:t>the steel</w:t>
      </w:r>
      <w:r>
        <w:rPr>
          <w:sz w:val="28"/>
          <w:szCs w:val="28"/>
        </w:rPr>
        <w:t xml:space="preserve"> shed</w:t>
      </w:r>
      <w:r w:rsidR="002701BD">
        <w:rPr>
          <w:sz w:val="28"/>
          <w:szCs w:val="28"/>
        </w:rPr>
        <w:t>.</w:t>
      </w:r>
    </w:p>
    <w:p w14:paraId="11044BD9" w14:textId="77777777" w:rsidR="002701BD" w:rsidRDefault="002701BD">
      <w:pPr>
        <w:rPr>
          <w:sz w:val="28"/>
          <w:szCs w:val="28"/>
        </w:rPr>
      </w:pPr>
    </w:p>
    <w:p w14:paraId="1DA04F32" w14:textId="77777777" w:rsidR="00AF3A01" w:rsidRDefault="002701BD">
      <w:pPr>
        <w:rPr>
          <w:sz w:val="28"/>
          <w:szCs w:val="28"/>
        </w:rPr>
      </w:pPr>
      <w:r w:rsidRPr="003A18B9">
        <w:rPr>
          <w:sz w:val="28"/>
          <w:szCs w:val="28"/>
          <w:u w:val="single"/>
        </w:rPr>
        <w:t>Structure</w:t>
      </w:r>
      <w:r>
        <w:rPr>
          <w:sz w:val="28"/>
          <w:szCs w:val="28"/>
        </w:rPr>
        <w:t xml:space="preserve">: </w:t>
      </w:r>
    </w:p>
    <w:p w14:paraId="3D70DC6A" w14:textId="77777777" w:rsidR="007C773E" w:rsidRDefault="007C773E" w:rsidP="007C773E">
      <w:pPr>
        <w:rPr>
          <w:sz w:val="28"/>
          <w:szCs w:val="28"/>
        </w:rPr>
      </w:pPr>
      <w:r>
        <w:rPr>
          <w:sz w:val="28"/>
          <w:szCs w:val="28"/>
        </w:rPr>
        <w:t xml:space="preserve">Free standing with flashing onto both buildings </w:t>
      </w:r>
    </w:p>
    <w:p w14:paraId="6A928341" w14:textId="08D1C2F3" w:rsidR="003C5A17" w:rsidRDefault="003C5A17">
      <w:pPr>
        <w:rPr>
          <w:sz w:val="28"/>
          <w:szCs w:val="28"/>
        </w:rPr>
      </w:pPr>
      <w:r>
        <w:rPr>
          <w:sz w:val="28"/>
          <w:szCs w:val="28"/>
        </w:rPr>
        <w:t xml:space="preserve">12.6m long x 3.6m wide (fascia to steel shed) x </w:t>
      </w:r>
      <w:r w:rsidR="007C773E">
        <w:rPr>
          <w:sz w:val="28"/>
          <w:szCs w:val="28"/>
        </w:rPr>
        <w:t>3m high.</w:t>
      </w:r>
    </w:p>
    <w:p w14:paraId="3682A23C" w14:textId="519C0C59" w:rsidR="007E43ED" w:rsidRDefault="007E43ED">
      <w:pPr>
        <w:rPr>
          <w:sz w:val="28"/>
          <w:szCs w:val="28"/>
        </w:rPr>
      </w:pPr>
      <w:r>
        <w:rPr>
          <w:sz w:val="28"/>
          <w:szCs w:val="28"/>
        </w:rPr>
        <w:t>Full length of the brick building and abutting the fascia</w:t>
      </w:r>
      <w:r w:rsidR="003C5A17">
        <w:rPr>
          <w:sz w:val="28"/>
          <w:szCs w:val="28"/>
        </w:rPr>
        <w:t>.</w:t>
      </w:r>
    </w:p>
    <w:p w14:paraId="2E62DA10" w14:textId="52796821" w:rsidR="002701BD" w:rsidRDefault="007C773E">
      <w:pPr>
        <w:rPr>
          <w:sz w:val="28"/>
          <w:szCs w:val="28"/>
        </w:rPr>
      </w:pPr>
      <w:r>
        <w:rPr>
          <w:sz w:val="28"/>
          <w:szCs w:val="28"/>
        </w:rPr>
        <w:t>Free standing s</w:t>
      </w:r>
      <w:r w:rsidR="00AF3A01">
        <w:rPr>
          <w:sz w:val="28"/>
          <w:szCs w:val="28"/>
        </w:rPr>
        <w:t xml:space="preserve">teel framed </w:t>
      </w:r>
      <w:r w:rsidR="00F35CA2">
        <w:rPr>
          <w:sz w:val="28"/>
          <w:szCs w:val="28"/>
        </w:rPr>
        <w:t xml:space="preserve">structure </w:t>
      </w:r>
      <w:r w:rsidR="00AF3A01">
        <w:rPr>
          <w:sz w:val="28"/>
          <w:szCs w:val="28"/>
        </w:rPr>
        <w:t xml:space="preserve">with C section beams and </w:t>
      </w:r>
      <w:r w:rsidR="002701BD">
        <w:rPr>
          <w:sz w:val="28"/>
          <w:szCs w:val="28"/>
        </w:rPr>
        <w:t xml:space="preserve">standard domestic rated </w:t>
      </w:r>
      <w:r w:rsidR="00556944">
        <w:rPr>
          <w:sz w:val="28"/>
          <w:szCs w:val="28"/>
        </w:rPr>
        <w:t>roof sheeting.</w:t>
      </w:r>
    </w:p>
    <w:p w14:paraId="5F40B736" w14:textId="5E56280A" w:rsidR="00275C61" w:rsidRDefault="00275C61">
      <w:pPr>
        <w:rPr>
          <w:sz w:val="28"/>
          <w:szCs w:val="28"/>
        </w:rPr>
      </w:pPr>
      <w:r>
        <w:rPr>
          <w:sz w:val="28"/>
          <w:szCs w:val="28"/>
        </w:rPr>
        <w:t xml:space="preserve">Either end will </w:t>
      </w:r>
      <w:r w:rsidR="007B7B08">
        <w:rPr>
          <w:sz w:val="28"/>
          <w:szCs w:val="28"/>
        </w:rPr>
        <w:t>not be filled in</w:t>
      </w:r>
      <w:r w:rsidR="00F35CA2">
        <w:rPr>
          <w:sz w:val="28"/>
          <w:szCs w:val="28"/>
        </w:rPr>
        <w:t>,</w:t>
      </w:r>
      <w:r w:rsidR="007B7B08">
        <w:rPr>
          <w:sz w:val="28"/>
          <w:szCs w:val="28"/>
        </w:rPr>
        <w:t xml:space="preserve"> but </w:t>
      </w:r>
      <w:r w:rsidR="00F35CA2">
        <w:rPr>
          <w:sz w:val="28"/>
          <w:szCs w:val="28"/>
        </w:rPr>
        <w:t xml:space="preserve">we </w:t>
      </w:r>
      <w:r w:rsidR="007B7B08">
        <w:rPr>
          <w:sz w:val="28"/>
          <w:szCs w:val="28"/>
        </w:rPr>
        <w:t xml:space="preserve">may install gates </w:t>
      </w:r>
      <w:r w:rsidR="00D27F0F">
        <w:rPr>
          <w:sz w:val="28"/>
          <w:szCs w:val="28"/>
        </w:rPr>
        <w:t>later</w:t>
      </w:r>
      <w:r w:rsidR="007B7B08">
        <w:rPr>
          <w:sz w:val="28"/>
          <w:szCs w:val="28"/>
        </w:rPr>
        <w:t xml:space="preserve"> for security purposes.</w:t>
      </w:r>
    </w:p>
    <w:p w14:paraId="3F704FBA" w14:textId="77777777" w:rsidR="00B90DD8" w:rsidRDefault="00B90DD8">
      <w:pPr>
        <w:rPr>
          <w:sz w:val="28"/>
          <w:szCs w:val="28"/>
        </w:rPr>
      </w:pPr>
    </w:p>
    <w:p w14:paraId="2E6EC5DD" w14:textId="74C7906F" w:rsidR="00B90DD8" w:rsidRPr="00BB0600" w:rsidRDefault="00B90DD8">
      <w:pPr>
        <w:rPr>
          <w:sz w:val="28"/>
          <w:szCs w:val="28"/>
          <w:u w:val="single"/>
        </w:rPr>
      </w:pPr>
      <w:r w:rsidRPr="00BB0600">
        <w:rPr>
          <w:sz w:val="28"/>
          <w:szCs w:val="28"/>
          <w:u w:val="single"/>
        </w:rPr>
        <w:t>Floor:</w:t>
      </w:r>
    </w:p>
    <w:p w14:paraId="510AD58D" w14:textId="34506274" w:rsidR="00B90DD8" w:rsidRDefault="00B90DD8">
      <w:pPr>
        <w:rPr>
          <w:sz w:val="28"/>
          <w:szCs w:val="28"/>
        </w:rPr>
      </w:pPr>
      <w:r>
        <w:rPr>
          <w:sz w:val="28"/>
          <w:szCs w:val="28"/>
        </w:rPr>
        <w:t>As previously approved- this will be paved using concrete pavers.</w:t>
      </w:r>
    </w:p>
    <w:p w14:paraId="7022B6DE" w14:textId="77777777" w:rsidR="00BB0600" w:rsidRDefault="00BB0600">
      <w:pPr>
        <w:rPr>
          <w:sz w:val="28"/>
          <w:szCs w:val="28"/>
        </w:rPr>
      </w:pPr>
    </w:p>
    <w:p w14:paraId="47214898" w14:textId="3043FF3E" w:rsidR="000545BA" w:rsidRDefault="000545BA">
      <w:pPr>
        <w:rPr>
          <w:sz w:val="28"/>
          <w:szCs w:val="28"/>
        </w:rPr>
      </w:pPr>
      <w:r w:rsidRPr="00175553">
        <w:rPr>
          <w:sz w:val="28"/>
          <w:szCs w:val="28"/>
          <w:u w:val="single"/>
        </w:rPr>
        <w:lastRenderedPageBreak/>
        <w:t>Water supply / phone / internet</w:t>
      </w:r>
      <w:r w:rsidR="0027117A">
        <w:rPr>
          <w:sz w:val="28"/>
          <w:szCs w:val="28"/>
        </w:rPr>
        <w:t>:</w:t>
      </w:r>
    </w:p>
    <w:p w14:paraId="13B41D04" w14:textId="4218592E" w:rsidR="0027117A" w:rsidRDefault="0027117A">
      <w:pPr>
        <w:rPr>
          <w:sz w:val="28"/>
          <w:szCs w:val="28"/>
        </w:rPr>
      </w:pPr>
      <w:r>
        <w:rPr>
          <w:sz w:val="28"/>
          <w:szCs w:val="28"/>
        </w:rPr>
        <w:t xml:space="preserve">None of these services to be connected into this area. Note there is an </w:t>
      </w:r>
      <w:r w:rsidR="00175553">
        <w:rPr>
          <w:sz w:val="28"/>
          <w:szCs w:val="28"/>
        </w:rPr>
        <w:t>existing outside</w:t>
      </w:r>
      <w:r>
        <w:rPr>
          <w:sz w:val="28"/>
          <w:szCs w:val="28"/>
        </w:rPr>
        <w:t xml:space="preserve"> sink located </w:t>
      </w:r>
      <w:r w:rsidR="006B7467">
        <w:rPr>
          <w:sz w:val="28"/>
          <w:szCs w:val="28"/>
        </w:rPr>
        <w:t>near the NW corner of the brick building.</w:t>
      </w:r>
    </w:p>
    <w:p w14:paraId="0D38CFD6" w14:textId="4E63B4E6" w:rsidR="00275C61" w:rsidRDefault="00275C61">
      <w:pPr>
        <w:rPr>
          <w:sz w:val="28"/>
          <w:szCs w:val="28"/>
        </w:rPr>
      </w:pPr>
      <w:r w:rsidRPr="000545BA">
        <w:rPr>
          <w:sz w:val="28"/>
          <w:szCs w:val="28"/>
          <w:u w:val="single"/>
        </w:rPr>
        <w:t>Electrical</w:t>
      </w:r>
      <w:r>
        <w:rPr>
          <w:sz w:val="28"/>
          <w:szCs w:val="28"/>
        </w:rPr>
        <w:t>:</w:t>
      </w:r>
    </w:p>
    <w:p w14:paraId="74D23D1F" w14:textId="7A6DECE9" w:rsidR="00275C61" w:rsidRDefault="00275C61">
      <w:pPr>
        <w:rPr>
          <w:sz w:val="28"/>
          <w:szCs w:val="28"/>
        </w:rPr>
      </w:pPr>
      <w:r>
        <w:rPr>
          <w:sz w:val="28"/>
          <w:szCs w:val="28"/>
        </w:rPr>
        <w:t xml:space="preserve">There will be an external power point and lighting (LED </w:t>
      </w:r>
      <w:r w:rsidR="00F146BB">
        <w:rPr>
          <w:sz w:val="28"/>
          <w:szCs w:val="28"/>
        </w:rPr>
        <w:t>fluoro</w:t>
      </w:r>
      <w:r>
        <w:rPr>
          <w:sz w:val="28"/>
          <w:szCs w:val="28"/>
        </w:rPr>
        <w:t>?) under the carport</w:t>
      </w:r>
      <w:r w:rsidR="00F146BB">
        <w:rPr>
          <w:sz w:val="28"/>
          <w:szCs w:val="28"/>
        </w:rPr>
        <w:t>.</w:t>
      </w:r>
    </w:p>
    <w:p w14:paraId="75571381" w14:textId="77777777" w:rsidR="00F146BB" w:rsidRDefault="00F146BB">
      <w:pPr>
        <w:rPr>
          <w:sz w:val="28"/>
          <w:szCs w:val="28"/>
        </w:rPr>
      </w:pPr>
    </w:p>
    <w:p w14:paraId="59C2CAA5" w14:textId="663E1B70" w:rsidR="00F146BB" w:rsidRDefault="00F146BB">
      <w:pPr>
        <w:rPr>
          <w:sz w:val="28"/>
          <w:szCs w:val="28"/>
        </w:rPr>
      </w:pPr>
      <w:r w:rsidRPr="00111C16">
        <w:rPr>
          <w:sz w:val="28"/>
          <w:szCs w:val="28"/>
          <w:u w:val="single"/>
        </w:rPr>
        <w:t>Stormwater</w:t>
      </w:r>
      <w:r>
        <w:rPr>
          <w:sz w:val="28"/>
          <w:szCs w:val="28"/>
        </w:rPr>
        <w:t>:</w:t>
      </w:r>
    </w:p>
    <w:p w14:paraId="23B0F68A" w14:textId="36C7F81C" w:rsidR="00F146BB" w:rsidRDefault="00F146BB">
      <w:pPr>
        <w:rPr>
          <w:sz w:val="28"/>
          <w:szCs w:val="28"/>
        </w:rPr>
      </w:pPr>
      <w:r>
        <w:rPr>
          <w:sz w:val="28"/>
          <w:szCs w:val="28"/>
        </w:rPr>
        <w:t xml:space="preserve">As shown on the site plan – the runoff will flow </w:t>
      </w:r>
      <w:r w:rsidR="00B57110">
        <w:rPr>
          <w:sz w:val="28"/>
          <w:szCs w:val="28"/>
        </w:rPr>
        <w:t xml:space="preserve">towards the steel shed into a 300mm wide x 200mm deep box gutter which will direct the water </w:t>
      </w:r>
      <w:r w:rsidR="007F448D">
        <w:rPr>
          <w:sz w:val="28"/>
          <w:szCs w:val="28"/>
        </w:rPr>
        <w:t xml:space="preserve">to the North into the 1500 Litre detention tank at the end of the carport. The detention tank will </w:t>
      </w:r>
      <w:r w:rsidR="000F666D">
        <w:rPr>
          <w:sz w:val="28"/>
          <w:szCs w:val="28"/>
        </w:rPr>
        <w:t>drain into the swale (see previous BA) and into the adjacent stormwater grate.</w:t>
      </w:r>
    </w:p>
    <w:p w14:paraId="1758C41B" w14:textId="77777777" w:rsidR="00673449" w:rsidRDefault="00673449">
      <w:pPr>
        <w:rPr>
          <w:sz w:val="28"/>
          <w:szCs w:val="28"/>
        </w:rPr>
      </w:pPr>
    </w:p>
    <w:p w14:paraId="0909455F" w14:textId="05434D2F" w:rsidR="00673449" w:rsidRDefault="00673449">
      <w:pPr>
        <w:rPr>
          <w:sz w:val="28"/>
          <w:szCs w:val="28"/>
        </w:rPr>
      </w:pPr>
      <w:r>
        <w:rPr>
          <w:sz w:val="28"/>
          <w:szCs w:val="28"/>
        </w:rPr>
        <w:t xml:space="preserve">Please note: </w:t>
      </w:r>
    </w:p>
    <w:p w14:paraId="25745F69" w14:textId="706F1D71" w:rsidR="00673449" w:rsidRDefault="000521E3">
      <w:pPr>
        <w:rPr>
          <w:sz w:val="28"/>
          <w:szCs w:val="28"/>
        </w:rPr>
      </w:pPr>
      <w:r>
        <w:rPr>
          <w:sz w:val="28"/>
          <w:szCs w:val="28"/>
        </w:rPr>
        <w:t xml:space="preserve">Under the previous BA, we supplied stormwater calculations for City of Salisbury engineers </w:t>
      </w:r>
      <w:r w:rsidR="006C58B8">
        <w:rPr>
          <w:sz w:val="28"/>
          <w:szCs w:val="28"/>
        </w:rPr>
        <w:t>requiring the installation of a 1500L</w:t>
      </w:r>
      <w:r w:rsidR="00111C16">
        <w:rPr>
          <w:sz w:val="28"/>
          <w:szCs w:val="28"/>
        </w:rPr>
        <w:t xml:space="preserve"> Detention tank for the </w:t>
      </w:r>
      <w:r w:rsidR="00B55EEA">
        <w:rPr>
          <w:sz w:val="28"/>
          <w:szCs w:val="28"/>
        </w:rPr>
        <w:t>135 sqm</w:t>
      </w:r>
      <w:r w:rsidR="00111C16">
        <w:rPr>
          <w:sz w:val="28"/>
          <w:szCs w:val="28"/>
        </w:rPr>
        <w:t xml:space="preserve"> of </w:t>
      </w:r>
      <w:r w:rsidR="00541BC8">
        <w:rPr>
          <w:sz w:val="28"/>
          <w:szCs w:val="28"/>
        </w:rPr>
        <w:t>the steel shed</w:t>
      </w:r>
      <w:r w:rsidR="00B55EEA">
        <w:rPr>
          <w:sz w:val="28"/>
          <w:szCs w:val="28"/>
        </w:rPr>
        <w:t xml:space="preserve"> roof. </w:t>
      </w:r>
      <w:r w:rsidR="00545424">
        <w:rPr>
          <w:sz w:val="28"/>
          <w:szCs w:val="28"/>
        </w:rPr>
        <w:t xml:space="preserve">This has been </w:t>
      </w:r>
      <w:proofErr w:type="gramStart"/>
      <w:r w:rsidR="00545424">
        <w:rPr>
          <w:sz w:val="28"/>
          <w:szCs w:val="28"/>
        </w:rPr>
        <w:t>done</w:t>
      </w:r>
      <w:proofErr w:type="gramEnd"/>
      <w:r w:rsidR="00545424">
        <w:rPr>
          <w:sz w:val="28"/>
          <w:szCs w:val="28"/>
        </w:rPr>
        <w:t xml:space="preserve"> and the tank is located on the North – West corner of the steel shed.</w:t>
      </w:r>
    </w:p>
    <w:p w14:paraId="577939FB" w14:textId="5277E14B" w:rsidR="00545424" w:rsidRDefault="00545424">
      <w:pPr>
        <w:rPr>
          <w:sz w:val="28"/>
          <w:szCs w:val="28"/>
        </w:rPr>
      </w:pPr>
      <w:r>
        <w:rPr>
          <w:sz w:val="28"/>
          <w:szCs w:val="28"/>
        </w:rPr>
        <w:t>We have already installed a second 1500 Litre detention</w:t>
      </w:r>
      <w:r w:rsidR="006263F8">
        <w:rPr>
          <w:sz w:val="28"/>
          <w:szCs w:val="28"/>
        </w:rPr>
        <w:t xml:space="preserve"> tank</w:t>
      </w:r>
      <w:r w:rsidR="00603E5B">
        <w:rPr>
          <w:sz w:val="28"/>
          <w:szCs w:val="28"/>
        </w:rPr>
        <w:t xml:space="preserve"> at the Northern end of where the carport is to be constructed. As the combined area of the carport and the shed extension is </w:t>
      </w:r>
      <w:r w:rsidR="00BA23DB">
        <w:rPr>
          <w:sz w:val="28"/>
          <w:szCs w:val="28"/>
        </w:rPr>
        <w:t xml:space="preserve">75 sqm, this is well within the detention calculations supplied by Council. </w:t>
      </w:r>
    </w:p>
    <w:p w14:paraId="27E9F0FC" w14:textId="77777777" w:rsidR="00EE34B2" w:rsidRDefault="00EE34B2">
      <w:pPr>
        <w:rPr>
          <w:sz w:val="28"/>
          <w:szCs w:val="28"/>
        </w:rPr>
      </w:pPr>
    </w:p>
    <w:p w14:paraId="17AAFA31" w14:textId="72A8204B" w:rsidR="00EE34B2" w:rsidRDefault="00EE34B2">
      <w:pPr>
        <w:rPr>
          <w:sz w:val="28"/>
          <w:szCs w:val="28"/>
        </w:rPr>
      </w:pPr>
      <w:r>
        <w:rPr>
          <w:sz w:val="28"/>
          <w:szCs w:val="28"/>
        </w:rPr>
        <w:t>Potential stormwater issue</w:t>
      </w:r>
      <w:r w:rsidR="00EC623C">
        <w:rPr>
          <w:sz w:val="28"/>
          <w:szCs w:val="28"/>
        </w:rPr>
        <w:t>:</w:t>
      </w:r>
    </w:p>
    <w:p w14:paraId="12700CF5" w14:textId="7C9D6D1E" w:rsidR="00EC623C" w:rsidRDefault="00EC623C">
      <w:pPr>
        <w:rPr>
          <w:sz w:val="28"/>
          <w:szCs w:val="28"/>
        </w:rPr>
      </w:pPr>
      <w:r>
        <w:rPr>
          <w:sz w:val="28"/>
          <w:szCs w:val="28"/>
        </w:rPr>
        <w:t xml:space="preserve">The existing surface stormwater grate </w:t>
      </w:r>
      <w:r w:rsidR="005D1D9C">
        <w:rPr>
          <w:sz w:val="28"/>
          <w:szCs w:val="28"/>
        </w:rPr>
        <w:t>near the NW corner of the property – as shown on site plan, has an exit to the west into the main stormwater drainage system</w:t>
      </w:r>
      <w:r w:rsidR="00686735">
        <w:rPr>
          <w:sz w:val="28"/>
          <w:szCs w:val="28"/>
        </w:rPr>
        <w:t xml:space="preserve"> and has an earthenware coming into the pit from the opposite </w:t>
      </w:r>
      <w:r w:rsidR="00686735">
        <w:rPr>
          <w:sz w:val="28"/>
          <w:szCs w:val="28"/>
        </w:rPr>
        <w:lastRenderedPageBreak/>
        <w:t>direction</w:t>
      </w:r>
      <w:r w:rsidR="003B3F71">
        <w:rPr>
          <w:sz w:val="28"/>
          <w:szCs w:val="28"/>
        </w:rPr>
        <w:t>. We are unsure whether this pipe is active or not. It may be a</w:t>
      </w:r>
      <w:r w:rsidR="00045F8D">
        <w:rPr>
          <w:sz w:val="28"/>
          <w:szCs w:val="28"/>
        </w:rPr>
        <w:t xml:space="preserve"> disused pipe from a previous building on the site or it could be from</w:t>
      </w:r>
      <w:r w:rsidR="0088564C">
        <w:rPr>
          <w:sz w:val="28"/>
          <w:szCs w:val="28"/>
        </w:rPr>
        <w:t xml:space="preserve"> the downpipe on the NW corner of the brick building. We have checked services map but there is nothing showing</w:t>
      </w:r>
      <w:r w:rsidR="00191DAF">
        <w:rPr>
          <w:sz w:val="28"/>
          <w:szCs w:val="28"/>
        </w:rPr>
        <w:t xml:space="preserve"> in this area and we have put water into the gutter of the brick building and nothing flows into this pit.</w:t>
      </w:r>
    </w:p>
    <w:p w14:paraId="0297E0EA" w14:textId="015183C1" w:rsidR="007D03FC" w:rsidRDefault="007D03FC">
      <w:pPr>
        <w:rPr>
          <w:sz w:val="28"/>
          <w:szCs w:val="28"/>
        </w:rPr>
      </w:pPr>
      <w:r>
        <w:rPr>
          <w:sz w:val="28"/>
          <w:szCs w:val="28"/>
        </w:rPr>
        <w:t xml:space="preserve">As we want to build over this unknown stormwater pipe, it is suggested that we direct the stormwater from the brick building into the adjacent detention tank </w:t>
      </w:r>
      <w:r w:rsidR="00C84BCE">
        <w:rPr>
          <w:sz w:val="28"/>
          <w:szCs w:val="28"/>
        </w:rPr>
        <w:t>which then flows through the swale and into the pit, effectively bypassing this unknown pipe. All possibilities are covered by this option.</w:t>
      </w:r>
    </w:p>
    <w:p w14:paraId="2C8D3C78" w14:textId="77777777" w:rsidR="00275C61" w:rsidRDefault="00275C61">
      <w:pPr>
        <w:rPr>
          <w:sz w:val="28"/>
          <w:szCs w:val="28"/>
        </w:rPr>
      </w:pPr>
    </w:p>
    <w:p w14:paraId="5C4A79B2" w14:textId="6DB5473E" w:rsidR="00556944" w:rsidRPr="006B7467" w:rsidRDefault="006B7467">
      <w:pPr>
        <w:rPr>
          <w:b/>
          <w:bCs/>
          <w:sz w:val="36"/>
          <w:szCs w:val="36"/>
          <w:u w:val="single"/>
        </w:rPr>
      </w:pPr>
      <w:r w:rsidRPr="006B7467">
        <w:rPr>
          <w:b/>
          <w:bCs/>
          <w:sz w:val="36"/>
          <w:szCs w:val="36"/>
          <w:u w:val="single"/>
        </w:rPr>
        <w:t>Shed Extension</w:t>
      </w:r>
    </w:p>
    <w:p w14:paraId="32F79294" w14:textId="77777777" w:rsidR="006B7467" w:rsidRDefault="006B7467">
      <w:pPr>
        <w:rPr>
          <w:sz w:val="28"/>
          <w:szCs w:val="28"/>
        </w:rPr>
      </w:pPr>
    </w:p>
    <w:p w14:paraId="2000A19A" w14:textId="632E6127" w:rsidR="00D242E3" w:rsidRDefault="00D242E3">
      <w:pPr>
        <w:rPr>
          <w:sz w:val="28"/>
          <w:szCs w:val="28"/>
        </w:rPr>
      </w:pPr>
      <w:r w:rsidRPr="00D242E3">
        <w:rPr>
          <w:sz w:val="28"/>
          <w:szCs w:val="28"/>
          <w:u w:val="single"/>
        </w:rPr>
        <w:t>Purpose</w:t>
      </w:r>
      <w:r>
        <w:rPr>
          <w:sz w:val="28"/>
          <w:szCs w:val="28"/>
        </w:rPr>
        <w:t>:</w:t>
      </w:r>
    </w:p>
    <w:p w14:paraId="34450626" w14:textId="13629650" w:rsidR="00D242E3" w:rsidRDefault="00D242E3">
      <w:pPr>
        <w:rPr>
          <w:sz w:val="28"/>
          <w:szCs w:val="28"/>
        </w:rPr>
      </w:pPr>
      <w:r>
        <w:rPr>
          <w:sz w:val="28"/>
          <w:szCs w:val="28"/>
        </w:rPr>
        <w:t>This extension onto the side of the steel shed</w:t>
      </w:r>
      <w:r w:rsidR="00A57375">
        <w:rPr>
          <w:sz w:val="28"/>
          <w:szCs w:val="28"/>
        </w:rPr>
        <w:t xml:space="preserve"> with access through the 2</w:t>
      </w:r>
      <w:r w:rsidR="00A57375" w:rsidRPr="00A57375">
        <w:rPr>
          <w:sz w:val="28"/>
          <w:szCs w:val="28"/>
          <w:vertAlign w:val="superscript"/>
        </w:rPr>
        <w:t>nd</w:t>
      </w:r>
      <w:r w:rsidR="00A57375">
        <w:rPr>
          <w:sz w:val="28"/>
          <w:szCs w:val="28"/>
        </w:rPr>
        <w:t xml:space="preserve"> bay of the shed, will give extra storage area for timber and </w:t>
      </w:r>
      <w:r w:rsidR="002E5512">
        <w:rPr>
          <w:sz w:val="28"/>
          <w:szCs w:val="28"/>
        </w:rPr>
        <w:t>items for storage such as finished products.</w:t>
      </w:r>
    </w:p>
    <w:p w14:paraId="074B4239" w14:textId="77777777" w:rsidR="002E5512" w:rsidRDefault="002E5512">
      <w:pPr>
        <w:rPr>
          <w:sz w:val="28"/>
          <w:szCs w:val="28"/>
        </w:rPr>
      </w:pPr>
    </w:p>
    <w:p w14:paraId="62D04BBE" w14:textId="41754644" w:rsidR="002E5512" w:rsidRDefault="002E5512">
      <w:pPr>
        <w:rPr>
          <w:sz w:val="28"/>
          <w:szCs w:val="28"/>
        </w:rPr>
      </w:pPr>
      <w:r w:rsidRPr="00C93593">
        <w:rPr>
          <w:sz w:val="28"/>
          <w:szCs w:val="28"/>
          <w:u w:val="single"/>
        </w:rPr>
        <w:t>Location</w:t>
      </w:r>
      <w:r>
        <w:rPr>
          <w:sz w:val="28"/>
          <w:szCs w:val="28"/>
        </w:rPr>
        <w:t>:</w:t>
      </w:r>
    </w:p>
    <w:p w14:paraId="0EE41F05" w14:textId="55964322" w:rsidR="002E5512" w:rsidRDefault="00C93593">
      <w:pPr>
        <w:rPr>
          <w:sz w:val="28"/>
          <w:szCs w:val="28"/>
        </w:rPr>
      </w:pPr>
      <w:r>
        <w:rPr>
          <w:sz w:val="28"/>
          <w:szCs w:val="28"/>
        </w:rPr>
        <w:t xml:space="preserve">On the </w:t>
      </w:r>
      <w:proofErr w:type="gramStart"/>
      <w:r>
        <w:rPr>
          <w:sz w:val="28"/>
          <w:szCs w:val="28"/>
        </w:rPr>
        <w:t>North East</w:t>
      </w:r>
      <w:proofErr w:type="gramEnd"/>
      <w:r>
        <w:rPr>
          <w:sz w:val="28"/>
          <w:szCs w:val="28"/>
        </w:rPr>
        <w:t xml:space="preserve"> corner of the steel shed.</w:t>
      </w:r>
    </w:p>
    <w:p w14:paraId="3919586E" w14:textId="77777777" w:rsidR="00C93593" w:rsidRDefault="00C93593">
      <w:pPr>
        <w:rPr>
          <w:sz w:val="28"/>
          <w:szCs w:val="28"/>
        </w:rPr>
      </w:pPr>
    </w:p>
    <w:p w14:paraId="03CDDD6A" w14:textId="54683F0C" w:rsidR="00C93593" w:rsidRDefault="00C93593">
      <w:pPr>
        <w:rPr>
          <w:sz w:val="28"/>
          <w:szCs w:val="28"/>
          <w:u w:val="single"/>
        </w:rPr>
      </w:pPr>
      <w:r w:rsidRPr="00C93593">
        <w:rPr>
          <w:sz w:val="28"/>
          <w:szCs w:val="28"/>
          <w:u w:val="single"/>
        </w:rPr>
        <w:t>Structure</w:t>
      </w:r>
      <w:r>
        <w:rPr>
          <w:sz w:val="28"/>
          <w:szCs w:val="28"/>
          <w:u w:val="single"/>
        </w:rPr>
        <w:t>:</w:t>
      </w:r>
    </w:p>
    <w:p w14:paraId="59E72FB0" w14:textId="1959616B" w:rsidR="00FB322F" w:rsidRDefault="00FB322F">
      <w:pPr>
        <w:rPr>
          <w:sz w:val="28"/>
          <w:szCs w:val="28"/>
        </w:rPr>
      </w:pPr>
      <w:r>
        <w:rPr>
          <w:sz w:val="28"/>
          <w:szCs w:val="28"/>
        </w:rPr>
        <w:t>9m x 3.4m x 3m high with C section frame.</w:t>
      </w:r>
    </w:p>
    <w:p w14:paraId="5A2212CB" w14:textId="03C5E4CD" w:rsidR="00C93593" w:rsidRDefault="00C93593">
      <w:pPr>
        <w:rPr>
          <w:sz w:val="28"/>
          <w:szCs w:val="28"/>
        </w:rPr>
      </w:pPr>
      <w:r w:rsidRPr="00474E73">
        <w:rPr>
          <w:sz w:val="28"/>
          <w:szCs w:val="28"/>
        </w:rPr>
        <w:t xml:space="preserve">Free standing </w:t>
      </w:r>
      <w:r w:rsidR="00474E73">
        <w:rPr>
          <w:sz w:val="28"/>
          <w:szCs w:val="28"/>
        </w:rPr>
        <w:t xml:space="preserve">steel frame shed with a low angle roof and adjacent to both the steel shed and the carport. Flashing will be used to weatherproof </w:t>
      </w:r>
      <w:r w:rsidR="003F3874">
        <w:rPr>
          <w:sz w:val="28"/>
          <w:szCs w:val="28"/>
        </w:rPr>
        <w:t xml:space="preserve">the connections to the shed and the carport. There will be no loading on adjoining buildings. </w:t>
      </w:r>
    </w:p>
    <w:p w14:paraId="2A1B984C" w14:textId="38ECA2BD" w:rsidR="003E4D3D" w:rsidRDefault="003E4D3D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Walls on 3 sides in Colourbond steel “paperbark” – same colour as the shed</w:t>
      </w:r>
      <w:r w:rsidR="004E4946">
        <w:rPr>
          <w:sz w:val="28"/>
          <w:szCs w:val="28"/>
        </w:rPr>
        <w:t>. There are no windows or doors in this extension except 2 lengths of polycarbonate skylights</w:t>
      </w:r>
      <w:r w:rsidR="009649D1">
        <w:rPr>
          <w:sz w:val="28"/>
          <w:szCs w:val="28"/>
        </w:rPr>
        <w:t xml:space="preserve"> and a </w:t>
      </w:r>
      <w:proofErr w:type="gramStart"/>
      <w:r w:rsidR="009649D1">
        <w:rPr>
          <w:sz w:val="28"/>
          <w:szCs w:val="28"/>
        </w:rPr>
        <w:t>3 metre wide</w:t>
      </w:r>
      <w:proofErr w:type="gramEnd"/>
      <w:r w:rsidR="009649D1">
        <w:rPr>
          <w:sz w:val="28"/>
          <w:szCs w:val="28"/>
        </w:rPr>
        <w:t xml:space="preserve"> opening in the wall at the second bay of the shed to allow easy access of long lengths into the extension.</w:t>
      </w:r>
    </w:p>
    <w:p w14:paraId="41417F78" w14:textId="5B347971" w:rsidR="00CC794A" w:rsidRDefault="00CC794A">
      <w:pPr>
        <w:rPr>
          <w:sz w:val="28"/>
          <w:szCs w:val="28"/>
        </w:rPr>
      </w:pPr>
      <w:r w:rsidRPr="00B0602B">
        <w:rPr>
          <w:sz w:val="28"/>
          <w:szCs w:val="28"/>
          <w:u w:val="single"/>
        </w:rPr>
        <w:t>Services</w:t>
      </w:r>
      <w:r>
        <w:rPr>
          <w:sz w:val="28"/>
          <w:szCs w:val="28"/>
        </w:rPr>
        <w:t>:</w:t>
      </w:r>
    </w:p>
    <w:p w14:paraId="05F5AEEE" w14:textId="63B8664B" w:rsidR="00CC794A" w:rsidRDefault="00CC794A">
      <w:pPr>
        <w:rPr>
          <w:sz w:val="28"/>
          <w:szCs w:val="28"/>
        </w:rPr>
      </w:pPr>
      <w:r>
        <w:rPr>
          <w:sz w:val="28"/>
          <w:szCs w:val="28"/>
        </w:rPr>
        <w:t>There will be no water, phone or internet connections in the extension.</w:t>
      </w:r>
    </w:p>
    <w:p w14:paraId="1061A262" w14:textId="266DB3E2" w:rsidR="00CC794A" w:rsidRPr="00474E73" w:rsidRDefault="00CC794A">
      <w:pPr>
        <w:rPr>
          <w:sz w:val="28"/>
          <w:szCs w:val="28"/>
        </w:rPr>
      </w:pPr>
      <w:r>
        <w:rPr>
          <w:sz w:val="28"/>
          <w:szCs w:val="28"/>
        </w:rPr>
        <w:t>There will be</w:t>
      </w:r>
      <w:r w:rsidR="00B0602B">
        <w:rPr>
          <w:sz w:val="28"/>
          <w:szCs w:val="28"/>
        </w:rPr>
        <w:t xml:space="preserve"> a few lights and power outlets installed.</w:t>
      </w:r>
    </w:p>
    <w:p w14:paraId="1F8F6E79" w14:textId="77777777" w:rsidR="00C93593" w:rsidRDefault="00C93593">
      <w:pPr>
        <w:rPr>
          <w:sz w:val="28"/>
          <w:szCs w:val="28"/>
        </w:rPr>
      </w:pPr>
    </w:p>
    <w:p w14:paraId="4837E22F" w14:textId="599AA324" w:rsidR="00C93593" w:rsidRPr="00B0602B" w:rsidRDefault="00C93593">
      <w:pPr>
        <w:rPr>
          <w:sz w:val="28"/>
          <w:szCs w:val="28"/>
          <w:u w:val="single"/>
        </w:rPr>
      </w:pPr>
      <w:r w:rsidRPr="00B0602B">
        <w:rPr>
          <w:sz w:val="28"/>
          <w:szCs w:val="28"/>
          <w:u w:val="single"/>
        </w:rPr>
        <w:t>Floor</w:t>
      </w:r>
      <w:r w:rsidR="00B0602B">
        <w:rPr>
          <w:sz w:val="28"/>
          <w:szCs w:val="28"/>
          <w:u w:val="single"/>
        </w:rPr>
        <w:t>:</w:t>
      </w:r>
    </w:p>
    <w:p w14:paraId="5F89C1B7" w14:textId="51756F10" w:rsidR="006B7467" w:rsidRDefault="003608EC">
      <w:pPr>
        <w:rPr>
          <w:sz w:val="28"/>
          <w:szCs w:val="28"/>
        </w:rPr>
      </w:pPr>
      <w:r>
        <w:rPr>
          <w:sz w:val="28"/>
          <w:szCs w:val="28"/>
        </w:rPr>
        <w:t>120mm thick 20MPA concrete at the same finished floor level as the shed</w:t>
      </w:r>
      <w:r w:rsidR="0098160B">
        <w:rPr>
          <w:sz w:val="28"/>
          <w:szCs w:val="28"/>
        </w:rPr>
        <w:t>.</w:t>
      </w:r>
    </w:p>
    <w:p w14:paraId="2E1F4C19" w14:textId="77777777" w:rsidR="0098160B" w:rsidRDefault="0098160B">
      <w:pPr>
        <w:rPr>
          <w:sz w:val="28"/>
          <w:szCs w:val="28"/>
        </w:rPr>
      </w:pPr>
    </w:p>
    <w:p w14:paraId="69A773BC" w14:textId="4B62FF3C" w:rsidR="0098160B" w:rsidRDefault="0098160B">
      <w:pPr>
        <w:rPr>
          <w:sz w:val="28"/>
          <w:szCs w:val="28"/>
        </w:rPr>
      </w:pPr>
      <w:r w:rsidRPr="00875E33">
        <w:rPr>
          <w:sz w:val="28"/>
          <w:szCs w:val="28"/>
          <w:u w:val="single"/>
        </w:rPr>
        <w:t>Stormwater</w:t>
      </w:r>
      <w:r>
        <w:rPr>
          <w:sz w:val="28"/>
          <w:szCs w:val="28"/>
        </w:rPr>
        <w:t>:</w:t>
      </w:r>
    </w:p>
    <w:p w14:paraId="4B9D913A" w14:textId="77777777" w:rsidR="00875E33" w:rsidRDefault="00875E33" w:rsidP="00875E33">
      <w:pPr>
        <w:rPr>
          <w:sz w:val="28"/>
          <w:szCs w:val="28"/>
        </w:rPr>
      </w:pPr>
      <w:r>
        <w:rPr>
          <w:sz w:val="28"/>
          <w:szCs w:val="28"/>
        </w:rPr>
        <w:t>The roof of the extension will start just under the gutter of the shed and slope at a low angle to a standard D gutter which will direct the water to the detention tank and into the swale as previously described.</w:t>
      </w:r>
    </w:p>
    <w:p w14:paraId="38350E4D" w14:textId="41AB1C0D" w:rsidR="0098160B" w:rsidRDefault="00D630B5">
      <w:pPr>
        <w:rPr>
          <w:sz w:val="28"/>
          <w:szCs w:val="28"/>
        </w:rPr>
      </w:pPr>
      <w:r>
        <w:rPr>
          <w:sz w:val="28"/>
          <w:szCs w:val="28"/>
        </w:rPr>
        <w:t xml:space="preserve"> Note that the proposed extension </w:t>
      </w:r>
      <w:r w:rsidR="00AF6A81">
        <w:rPr>
          <w:sz w:val="28"/>
          <w:szCs w:val="28"/>
        </w:rPr>
        <w:t>will be adjacent to the stormwater drain as shown in the site plan.</w:t>
      </w:r>
    </w:p>
    <w:p w14:paraId="6B1FA357" w14:textId="77777777" w:rsidR="00AF6A81" w:rsidRDefault="00AF6A81">
      <w:pPr>
        <w:rPr>
          <w:sz w:val="28"/>
          <w:szCs w:val="28"/>
        </w:rPr>
      </w:pPr>
    </w:p>
    <w:p w14:paraId="64562041" w14:textId="35362D7A" w:rsidR="00AF6A81" w:rsidRDefault="00AF6A81">
      <w:pPr>
        <w:rPr>
          <w:sz w:val="28"/>
          <w:szCs w:val="28"/>
        </w:rPr>
      </w:pPr>
      <w:r w:rsidRPr="00596E00">
        <w:rPr>
          <w:sz w:val="28"/>
          <w:szCs w:val="28"/>
          <w:u w:val="single"/>
        </w:rPr>
        <w:t>Fire rating</w:t>
      </w:r>
      <w:r>
        <w:rPr>
          <w:sz w:val="28"/>
          <w:szCs w:val="28"/>
        </w:rPr>
        <w:t>:</w:t>
      </w:r>
    </w:p>
    <w:p w14:paraId="6C8738B4" w14:textId="4D34FC3C" w:rsidR="00AF6A81" w:rsidRDefault="00AF6A81">
      <w:pPr>
        <w:rPr>
          <w:sz w:val="28"/>
          <w:szCs w:val="28"/>
        </w:rPr>
      </w:pPr>
      <w:r>
        <w:rPr>
          <w:sz w:val="28"/>
          <w:szCs w:val="28"/>
        </w:rPr>
        <w:t>As both</w:t>
      </w:r>
      <w:r w:rsidR="001F0888">
        <w:rPr>
          <w:sz w:val="28"/>
          <w:szCs w:val="28"/>
        </w:rPr>
        <w:t xml:space="preserve"> buildings are greater than 3 metres from the boundary, there are no special fire rating requirements, according to our 2 retired building inspectors.</w:t>
      </w:r>
    </w:p>
    <w:p w14:paraId="104A68BC" w14:textId="77777777" w:rsidR="00556944" w:rsidRPr="00236F94" w:rsidRDefault="00556944">
      <w:pPr>
        <w:rPr>
          <w:sz w:val="28"/>
          <w:szCs w:val="28"/>
        </w:rPr>
      </w:pPr>
    </w:p>
    <w:p w14:paraId="16C6373D" w14:textId="77777777" w:rsidR="00D0473F" w:rsidRPr="00236F94" w:rsidRDefault="00D0473F">
      <w:pPr>
        <w:rPr>
          <w:sz w:val="28"/>
          <w:szCs w:val="28"/>
        </w:rPr>
      </w:pPr>
    </w:p>
    <w:sectPr w:rsidR="00D0473F" w:rsidRPr="00236F94" w:rsidSect="00A739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7B1F" w14:textId="77777777" w:rsidR="00000419" w:rsidRDefault="00000419" w:rsidP="00230649">
      <w:pPr>
        <w:spacing w:after="0" w:line="240" w:lineRule="auto"/>
      </w:pPr>
      <w:r>
        <w:separator/>
      </w:r>
    </w:p>
  </w:endnote>
  <w:endnote w:type="continuationSeparator" w:id="0">
    <w:p w14:paraId="73862792" w14:textId="77777777" w:rsidR="00000419" w:rsidRDefault="00000419" w:rsidP="0023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E5FE" w14:textId="77777777" w:rsidR="00A739CA" w:rsidRDefault="00A73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D409" w14:textId="77777777" w:rsidR="00A739CA" w:rsidRDefault="00A739CA" w:rsidP="00A739CA">
    <w:pPr>
      <w:pStyle w:val="Header"/>
    </w:pPr>
    <w:hyperlink r:id="rId1" w:history="1">
      <w:r w:rsidRPr="009B6CAE">
        <w:rPr>
          <w:rStyle w:val="Hyperlink"/>
        </w:rPr>
        <w:t>mensshedparafield@gmail.com</w:t>
      </w:r>
    </w:hyperlink>
    <w:r>
      <w:t xml:space="preserve">             Phone: 0432 732 540                 ABN 401 678 45910  </w:t>
    </w:r>
  </w:p>
  <w:p w14:paraId="71B04006" w14:textId="77777777" w:rsidR="00230649" w:rsidRDefault="002306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175B" w14:textId="77777777" w:rsidR="00A739CA" w:rsidRDefault="00A73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E45E" w14:textId="77777777" w:rsidR="00000419" w:rsidRDefault="00000419" w:rsidP="00230649">
      <w:pPr>
        <w:spacing w:after="0" w:line="240" w:lineRule="auto"/>
      </w:pPr>
      <w:r>
        <w:separator/>
      </w:r>
    </w:p>
  </w:footnote>
  <w:footnote w:type="continuationSeparator" w:id="0">
    <w:p w14:paraId="5830919A" w14:textId="77777777" w:rsidR="00000419" w:rsidRDefault="00000419" w:rsidP="0023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F7DD" w14:textId="77777777" w:rsidR="00A739CA" w:rsidRDefault="00A73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40DC" w14:textId="77777777" w:rsidR="00A739CA" w:rsidRDefault="00A739CA" w:rsidP="00A739CA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5F4539" wp14:editId="68EF5939">
              <wp:simplePos x="0" y="0"/>
              <wp:positionH relativeFrom="column">
                <wp:posOffset>-333375</wp:posOffset>
              </wp:positionH>
              <wp:positionV relativeFrom="paragraph">
                <wp:posOffset>167005</wp:posOffset>
              </wp:positionV>
              <wp:extent cx="3286125" cy="8667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7CCFA" w14:textId="77777777" w:rsidR="00A739CA" w:rsidRPr="00A739CA" w:rsidRDefault="00A739CA" w:rsidP="00A739CA">
                          <w:pPr>
                            <w:pStyle w:val="Header"/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A739CA">
                            <w:rPr>
                              <w:b/>
                              <w:sz w:val="44"/>
                              <w:szCs w:val="44"/>
                            </w:rPr>
                            <w:t>Mens Shed Parafield Inc</w:t>
                          </w:r>
                        </w:p>
                        <w:p w14:paraId="5FCF8888" w14:textId="77777777" w:rsidR="00A739CA" w:rsidRDefault="00A739CA" w:rsidP="00A739CA">
                          <w:pPr>
                            <w:pStyle w:val="Header"/>
                          </w:pPr>
                          <w:r>
                            <w:t>171 Anderson Drive</w:t>
                          </w:r>
                        </w:p>
                        <w:p w14:paraId="37B5B0F5" w14:textId="77777777" w:rsidR="00A739CA" w:rsidRDefault="00A739CA" w:rsidP="00A739CA">
                          <w:pPr>
                            <w:pStyle w:val="Header"/>
                          </w:pPr>
                          <w:r>
                            <w:t>Parafield Airport SA 5106</w:t>
                          </w:r>
                        </w:p>
                        <w:p w14:paraId="505281E4" w14:textId="77777777" w:rsidR="00A739CA" w:rsidRDefault="00A739C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6.25pt;margin-top:13.15pt;width:258.75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">
              <v:textbox>
                <w:txbxContent>
                  <w:p w:rsidR="00A739CA" w:rsidRPr="00A739CA" w:rsidRDefault="00A739CA" w:rsidP="00A739CA">
                    <w:pPr>
                      <w:pStyle w:val="Header"/>
                      <w:rPr>
                        <w:b/>
                        <w:sz w:val="44"/>
                        <w:szCs w:val="44"/>
                      </w:rPr>
                    </w:pPr>
                    <w:r w:rsidRPr="00A739CA">
                      <w:rPr>
                        <w:b/>
                        <w:sz w:val="44"/>
                        <w:szCs w:val="44"/>
                      </w:rPr>
                      <w:t>Mens Shed Parafield Inc</w:t>
                    </w:r>
                  </w:p>
                  <w:p w:rsidR="00A739CA" w:rsidRDefault="00A739CA" w:rsidP="00A739CA">
                    <w:pPr>
                      <w:pStyle w:val="Header"/>
                    </w:pPr>
                    <w:r>
                      <w:t>171 Anderson Drive</w:t>
                    </w:r>
                  </w:p>
                  <w:p w:rsidR="00A739CA" w:rsidRDefault="00A739CA" w:rsidP="00A739CA">
                    <w:pPr>
                      <w:pStyle w:val="Header"/>
                    </w:pPr>
                    <w:r>
                      <w:t>Parafield Airport SA 5106</w:t>
                    </w:r>
                  </w:p>
                  <w:p w:rsidR="00A739CA" w:rsidRDefault="00A739CA"/>
                </w:txbxContent>
              </v:textbox>
              <w10:wrap type="square"/>
            </v:shape>
          </w:pict>
        </mc:Fallback>
      </mc:AlternateContent>
    </w:r>
  </w:p>
  <w:p w14:paraId="4986270A" w14:textId="77777777" w:rsidR="00230649" w:rsidRDefault="00A739CA" w:rsidP="00A739CA">
    <w:pPr>
      <w:pStyle w:val="Header"/>
      <w:jc w:val="right"/>
    </w:pPr>
    <w:r w:rsidRPr="00D658D1"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413EBE6B" wp14:editId="1F1BD921">
          <wp:simplePos x="0" y="0"/>
          <wp:positionH relativeFrom="column">
            <wp:posOffset>3105150</wp:posOffset>
          </wp:positionH>
          <wp:positionV relativeFrom="paragraph">
            <wp:posOffset>85090</wp:posOffset>
          </wp:positionV>
          <wp:extent cx="838200" cy="733425"/>
          <wp:effectExtent l="0" t="0" r="0" b="0"/>
          <wp:wrapSquare wrapText="bothSides"/>
          <wp:docPr id="17" name="Picture 17" descr="C:\Users\Owner\Desktop\Parafield Mens Shed\ACNC\png\ACNC-Registered-Charity-Logo_RGB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Parafield Mens Shed\ACNC\png\ACNC-Registered-Charity-Logo_RGB.pn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5A46">
      <w:rPr>
        <w:noProof/>
        <w:lang w:eastAsia="en-AU"/>
      </w:rPr>
      <w:drawing>
        <wp:inline distT="0" distB="0" distL="0" distR="0" wp14:anchorId="0A657AB1" wp14:editId="72209883">
          <wp:extent cx="1535634" cy="1143000"/>
          <wp:effectExtent l="0" t="0" r="7620" b="0"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838" cy="1143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492C9" w14:textId="77777777" w:rsidR="00230649" w:rsidRDefault="00230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B6ED" w14:textId="77777777" w:rsidR="00A739CA" w:rsidRDefault="00A739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49"/>
    <w:rsid w:val="00000419"/>
    <w:rsid w:val="00045F8D"/>
    <w:rsid w:val="000521E3"/>
    <w:rsid w:val="000545BA"/>
    <w:rsid w:val="000F666D"/>
    <w:rsid w:val="00111C16"/>
    <w:rsid w:val="00175553"/>
    <w:rsid w:val="00191DAF"/>
    <w:rsid w:val="001D337C"/>
    <w:rsid w:val="001D4D1B"/>
    <w:rsid w:val="001F0888"/>
    <w:rsid w:val="00230649"/>
    <w:rsid w:val="00236F94"/>
    <w:rsid w:val="002545F2"/>
    <w:rsid w:val="002701BD"/>
    <w:rsid w:val="0027117A"/>
    <w:rsid w:val="00275C61"/>
    <w:rsid w:val="002D6EFE"/>
    <w:rsid w:val="002E5512"/>
    <w:rsid w:val="003326B7"/>
    <w:rsid w:val="003608EC"/>
    <w:rsid w:val="003A18B9"/>
    <w:rsid w:val="003B3F71"/>
    <w:rsid w:val="003C5A17"/>
    <w:rsid w:val="003E4D3D"/>
    <w:rsid w:val="003F3874"/>
    <w:rsid w:val="00474E73"/>
    <w:rsid w:val="004B7B3D"/>
    <w:rsid w:val="004E4946"/>
    <w:rsid w:val="00541BC8"/>
    <w:rsid w:val="00545424"/>
    <w:rsid w:val="0055508A"/>
    <w:rsid w:val="00556944"/>
    <w:rsid w:val="00596E00"/>
    <w:rsid w:val="005D1D9C"/>
    <w:rsid w:val="00603E5B"/>
    <w:rsid w:val="006263F8"/>
    <w:rsid w:val="00673449"/>
    <w:rsid w:val="00686735"/>
    <w:rsid w:val="006B7467"/>
    <w:rsid w:val="006C58B8"/>
    <w:rsid w:val="007B7B08"/>
    <w:rsid w:val="007C773E"/>
    <w:rsid w:val="007D03FC"/>
    <w:rsid w:val="007E43ED"/>
    <w:rsid w:val="007F448D"/>
    <w:rsid w:val="00875E33"/>
    <w:rsid w:val="0088564C"/>
    <w:rsid w:val="009649D1"/>
    <w:rsid w:val="0098160B"/>
    <w:rsid w:val="00995E93"/>
    <w:rsid w:val="00A57375"/>
    <w:rsid w:val="00A739CA"/>
    <w:rsid w:val="00AB79F1"/>
    <w:rsid w:val="00AF3A01"/>
    <w:rsid w:val="00AF6A81"/>
    <w:rsid w:val="00B0602B"/>
    <w:rsid w:val="00B268FF"/>
    <w:rsid w:val="00B54CDB"/>
    <w:rsid w:val="00B55EEA"/>
    <w:rsid w:val="00B57110"/>
    <w:rsid w:val="00B61D46"/>
    <w:rsid w:val="00B90DD8"/>
    <w:rsid w:val="00BA23DB"/>
    <w:rsid w:val="00BB0600"/>
    <w:rsid w:val="00C84BCE"/>
    <w:rsid w:val="00C93593"/>
    <w:rsid w:val="00CC794A"/>
    <w:rsid w:val="00D0473F"/>
    <w:rsid w:val="00D242E3"/>
    <w:rsid w:val="00D27F0F"/>
    <w:rsid w:val="00D630B5"/>
    <w:rsid w:val="00EB2D1E"/>
    <w:rsid w:val="00EC623C"/>
    <w:rsid w:val="00EE34B2"/>
    <w:rsid w:val="00F146BB"/>
    <w:rsid w:val="00F35CA2"/>
    <w:rsid w:val="00F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2E36"/>
  <w15:chartTrackingRefBased/>
  <w15:docId w15:val="{D20EE7BC-317E-4655-9D31-223EEB1A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649"/>
  </w:style>
  <w:style w:type="paragraph" w:styleId="Footer">
    <w:name w:val="footer"/>
    <w:basedOn w:val="Normal"/>
    <w:link w:val="FooterChar"/>
    <w:uiPriority w:val="99"/>
    <w:unhideWhenUsed/>
    <w:rsid w:val="0023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649"/>
  </w:style>
  <w:style w:type="character" w:styleId="Hyperlink">
    <w:name w:val="Hyperlink"/>
    <w:basedOn w:val="DefaultParagraphFont"/>
    <w:uiPriority w:val="99"/>
    <w:unhideWhenUsed/>
    <w:rsid w:val="00A739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nsshedparafield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Bryce Routley</cp:lastModifiedBy>
  <cp:revision>6</cp:revision>
  <dcterms:created xsi:type="dcterms:W3CDTF">2025-04-17T10:52:00Z</dcterms:created>
  <dcterms:modified xsi:type="dcterms:W3CDTF">2025-04-17T12:39:00Z</dcterms:modified>
</cp:coreProperties>
</file>